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92" w:rsidRDefault="00890E20" w:rsidP="00890E20">
      <w:pPr>
        <w:spacing w:line="264" w:lineRule="auto"/>
        <w:jc w:val="center"/>
        <w:rPr>
          <w:b/>
          <w:i/>
          <w:noProof/>
          <w:color w:val="000099"/>
          <w:sz w:val="12"/>
          <w:szCs w:val="12"/>
        </w:rPr>
      </w:pPr>
      <w:r>
        <w:rPr>
          <w:b/>
          <w:i/>
          <w:noProof/>
          <w:color w:val="000099"/>
          <w:sz w:val="12"/>
          <w:szCs w:val="12"/>
        </w:rPr>
        <w:drawing>
          <wp:inline distT="0" distB="0" distL="0" distR="0">
            <wp:extent cx="5200650" cy="1419225"/>
            <wp:effectExtent l="19050" t="0" r="0" b="0"/>
            <wp:docPr id="4" name="Picture 2" descr="logofinal-lower resRGBw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ower resRGBw_background"/>
                    <pic:cNvPicPr>
                      <a:picLocks noChangeAspect="1" noChangeArrowheads="1"/>
                    </pic:cNvPicPr>
                  </pic:nvPicPr>
                  <pic:blipFill>
                    <a:blip r:embed="rId8" cstate="print">
                      <a:clrChange>
                        <a:clrFrom>
                          <a:srgbClr val="003151"/>
                        </a:clrFrom>
                        <a:clrTo>
                          <a:srgbClr val="003151">
                            <a:alpha val="0"/>
                          </a:srgbClr>
                        </a:clrTo>
                      </a:clrChange>
                    </a:blip>
                    <a:srcRect/>
                    <a:stretch>
                      <a:fillRect/>
                    </a:stretch>
                  </pic:blipFill>
                  <pic:spPr bwMode="auto">
                    <a:xfrm>
                      <a:off x="0" y="0"/>
                      <a:ext cx="5200650" cy="1419225"/>
                    </a:xfrm>
                    <a:prstGeom prst="rect">
                      <a:avLst/>
                    </a:prstGeom>
                    <a:noFill/>
                    <a:ln w="9525">
                      <a:noFill/>
                      <a:miter lim="800000"/>
                      <a:headEnd/>
                      <a:tailEnd/>
                    </a:ln>
                  </pic:spPr>
                </pic:pic>
              </a:graphicData>
            </a:graphic>
          </wp:inline>
        </w:drawing>
      </w:r>
    </w:p>
    <w:p w:rsidR="00890E20" w:rsidRDefault="00890E20" w:rsidP="00890E20">
      <w:pPr>
        <w:spacing w:line="264" w:lineRule="auto"/>
        <w:rPr>
          <w:bCs/>
          <w:iCs/>
          <w:sz w:val="20"/>
          <w:szCs w:val="20"/>
        </w:rPr>
      </w:pPr>
      <w:r>
        <w:rPr>
          <w:b/>
          <w:bCs/>
          <w:i/>
          <w:iCs/>
          <w:sz w:val="20"/>
          <w:szCs w:val="20"/>
        </w:rPr>
        <w:t xml:space="preserve">   </w:t>
      </w:r>
      <w:r w:rsidR="0026480D">
        <w:rPr>
          <w:b/>
          <w:bCs/>
          <w:i/>
          <w:iCs/>
          <w:sz w:val="20"/>
          <w:szCs w:val="20"/>
        </w:rPr>
        <w:tab/>
      </w:r>
      <w:r w:rsidR="0026480D">
        <w:rPr>
          <w:b/>
          <w:bCs/>
          <w:i/>
          <w:iCs/>
          <w:sz w:val="20"/>
          <w:szCs w:val="20"/>
        </w:rPr>
        <w:tab/>
      </w:r>
      <w:r w:rsidR="0026480D">
        <w:rPr>
          <w:b/>
          <w:bCs/>
          <w:i/>
          <w:iCs/>
          <w:sz w:val="20"/>
          <w:szCs w:val="20"/>
        </w:rPr>
        <w:tab/>
      </w:r>
      <w:r>
        <w:rPr>
          <w:b/>
          <w:bCs/>
          <w:i/>
          <w:iCs/>
          <w:sz w:val="20"/>
          <w:szCs w:val="20"/>
        </w:rPr>
        <w:t xml:space="preserve">  Dr. Christina Kishimoto            </w:t>
      </w:r>
      <w:r>
        <w:rPr>
          <w:b/>
          <w:bCs/>
          <w:i/>
          <w:iCs/>
          <w:sz w:val="20"/>
          <w:szCs w:val="20"/>
        </w:rPr>
        <w:tab/>
      </w:r>
      <w:r>
        <w:rPr>
          <w:b/>
          <w:bCs/>
          <w:i/>
          <w:iCs/>
          <w:sz w:val="20"/>
          <w:szCs w:val="20"/>
        </w:rPr>
        <w:tab/>
        <w:t xml:space="preserve">                           </w:t>
      </w:r>
      <w:r>
        <w:rPr>
          <w:b/>
          <w:bCs/>
          <w:i/>
          <w:iCs/>
          <w:sz w:val="20"/>
          <w:szCs w:val="20"/>
        </w:rPr>
        <w:tab/>
        <w:t xml:space="preserve">                                           </w:t>
      </w:r>
      <w:r w:rsidR="002C5BD9">
        <w:rPr>
          <w:b/>
          <w:bCs/>
          <w:i/>
          <w:iCs/>
          <w:sz w:val="20"/>
          <w:szCs w:val="20"/>
        </w:rPr>
        <w:t>Dr.</w:t>
      </w:r>
      <w:r>
        <w:rPr>
          <w:b/>
          <w:bCs/>
          <w:i/>
          <w:iCs/>
          <w:sz w:val="20"/>
          <w:szCs w:val="20"/>
        </w:rPr>
        <w:t xml:space="preserve"> Stephen D. Perry</w:t>
      </w:r>
    </w:p>
    <w:p w:rsidR="00890E20" w:rsidRPr="00CF0D82" w:rsidRDefault="00890E20" w:rsidP="00890E20">
      <w:pPr>
        <w:spacing w:line="264" w:lineRule="auto"/>
        <w:rPr>
          <w:b/>
          <w:bCs/>
          <w:i/>
          <w:iCs/>
          <w:sz w:val="16"/>
          <w:szCs w:val="20"/>
        </w:rPr>
      </w:pPr>
      <w:r>
        <w:rPr>
          <w:bCs/>
          <w:iCs/>
          <w:sz w:val="16"/>
          <w:szCs w:val="20"/>
        </w:rPr>
        <w:t xml:space="preserve">        </w:t>
      </w:r>
      <w:r w:rsidR="0026480D">
        <w:rPr>
          <w:bCs/>
          <w:iCs/>
          <w:sz w:val="16"/>
          <w:szCs w:val="20"/>
        </w:rPr>
        <w:tab/>
      </w:r>
      <w:r w:rsidR="0026480D">
        <w:rPr>
          <w:bCs/>
          <w:iCs/>
          <w:sz w:val="16"/>
          <w:szCs w:val="20"/>
        </w:rPr>
        <w:tab/>
      </w:r>
      <w:r w:rsidR="0026480D">
        <w:rPr>
          <w:bCs/>
          <w:iCs/>
          <w:sz w:val="16"/>
          <w:szCs w:val="20"/>
        </w:rPr>
        <w:tab/>
        <w:t xml:space="preserve">    </w:t>
      </w:r>
      <w:r>
        <w:rPr>
          <w:bCs/>
          <w:iCs/>
          <w:sz w:val="16"/>
          <w:szCs w:val="20"/>
        </w:rPr>
        <w:t xml:space="preserve"> </w:t>
      </w:r>
      <w:r w:rsidRPr="00CF0D82">
        <w:rPr>
          <w:bCs/>
          <w:iCs/>
          <w:sz w:val="16"/>
          <w:szCs w:val="20"/>
        </w:rPr>
        <w:t>Superintendent of Schools</w:t>
      </w:r>
      <w:r>
        <w:rPr>
          <w:bCs/>
          <w:iCs/>
          <w:sz w:val="16"/>
          <w:szCs w:val="20"/>
        </w:rPr>
        <w:t xml:space="preserve">  </w:t>
      </w:r>
      <w:r>
        <w:rPr>
          <w:bCs/>
          <w:iCs/>
          <w:sz w:val="16"/>
          <w:szCs w:val="20"/>
        </w:rPr>
        <w:tab/>
        <w:t xml:space="preserve">                                                                 </w:t>
      </w:r>
      <w:r w:rsidRPr="00CF0D82">
        <w:rPr>
          <w:bCs/>
          <w:iCs/>
          <w:sz w:val="16"/>
          <w:szCs w:val="20"/>
        </w:rPr>
        <w:t xml:space="preserve">       </w:t>
      </w:r>
      <w:r>
        <w:rPr>
          <w:bCs/>
          <w:iCs/>
          <w:sz w:val="16"/>
          <w:szCs w:val="20"/>
        </w:rPr>
        <w:tab/>
      </w:r>
      <w:r>
        <w:rPr>
          <w:bCs/>
          <w:iCs/>
          <w:sz w:val="16"/>
          <w:szCs w:val="20"/>
        </w:rPr>
        <w:tab/>
        <w:t xml:space="preserve">                           </w:t>
      </w:r>
      <w:r w:rsidRPr="00CF0D82">
        <w:rPr>
          <w:bCs/>
          <w:iCs/>
          <w:sz w:val="16"/>
          <w:szCs w:val="20"/>
        </w:rPr>
        <w:t>Principal</w:t>
      </w:r>
    </w:p>
    <w:p w:rsidR="00890E20" w:rsidRDefault="00890E20" w:rsidP="00890E20"/>
    <w:p w:rsidR="00890E20" w:rsidRPr="007B0E91" w:rsidRDefault="00890E20" w:rsidP="00890E20">
      <w:pPr>
        <w:tabs>
          <w:tab w:val="left" w:pos="900"/>
        </w:tabs>
        <w:spacing w:line="264" w:lineRule="auto"/>
        <w:ind w:left="900" w:hanging="90"/>
        <w:jc w:val="center"/>
        <w:rPr>
          <w:bCs/>
          <w:i/>
          <w:iCs/>
          <w:sz w:val="20"/>
          <w:szCs w:val="20"/>
        </w:rPr>
      </w:pPr>
      <w:r>
        <w:rPr>
          <w:bCs/>
          <w:i/>
          <w:iCs/>
          <w:sz w:val="20"/>
          <w:szCs w:val="20"/>
        </w:rPr>
        <w:t>“</w:t>
      </w:r>
      <w:r w:rsidRPr="007B0E91">
        <w:rPr>
          <w:bCs/>
          <w:i/>
          <w:iCs/>
          <w:sz w:val="20"/>
          <w:szCs w:val="20"/>
        </w:rPr>
        <w:t xml:space="preserve">Our </w:t>
      </w:r>
      <w:r>
        <w:rPr>
          <w:bCs/>
          <w:i/>
          <w:iCs/>
          <w:sz w:val="20"/>
          <w:szCs w:val="20"/>
        </w:rPr>
        <w:t xml:space="preserve">five </w:t>
      </w:r>
      <w:r w:rsidRPr="007B0E91">
        <w:rPr>
          <w:b/>
          <w:bCs/>
          <w:i/>
          <w:iCs/>
          <w:sz w:val="20"/>
          <w:szCs w:val="20"/>
        </w:rPr>
        <w:t>Learner Expectations</w:t>
      </w:r>
      <w:r>
        <w:rPr>
          <w:bCs/>
          <w:i/>
          <w:iCs/>
          <w:sz w:val="20"/>
          <w:szCs w:val="20"/>
        </w:rPr>
        <w:t xml:space="preserve"> are that our student will be:  Researchers,</w:t>
      </w:r>
      <w:r w:rsidRPr="007B0E91">
        <w:rPr>
          <w:bCs/>
          <w:i/>
          <w:iCs/>
          <w:sz w:val="20"/>
          <w:szCs w:val="20"/>
        </w:rPr>
        <w:t xml:space="preserve"> Empathetic Citizen</w:t>
      </w:r>
      <w:r>
        <w:rPr>
          <w:bCs/>
          <w:i/>
          <w:iCs/>
          <w:sz w:val="20"/>
          <w:szCs w:val="20"/>
        </w:rPr>
        <w:t xml:space="preserve">s, Collaborators, </w:t>
      </w:r>
      <w:r w:rsidRPr="007B0E91">
        <w:rPr>
          <w:bCs/>
          <w:i/>
          <w:iCs/>
          <w:sz w:val="20"/>
          <w:szCs w:val="20"/>
        </w:rPr>
        <w:t>Problem Solver</w:t>
      </w:r>
      <w:r>
        <w:rPr>
          <w:bCs/>
          <w:i/>
          <w:iCs/>
          <w:sz w:val="20"/>
          <w:szCs w:val="20"/>
        </w:rPr>
        <w:t>s, and Communicators.”</w:t>
      </w:r>
    </w:p>
    <w:p w:rsidR="00890E20" w:rsidRDefault="00890E20" w:rsidP="00890E20"/>
    <w:p w:rsidR="00890E20" w:rsidRDefault="00890E20">
      <w:pPr>
        <w:spacing w:line="264" w:lineRule="auto"/>
        <w:rPr>
          <w:b/>
          <w:i/>
          <w:noProof/>
          <w:color w:val="000099"/>
          <w:sz w:val="12"/>
          <w:szCs w:val="12"/>
        </w:rPr>
      </w:pPr>
    </w:p>
    <w:p w:rsidR="00890E20" w:rsidRDefault="00890E20">
      <w:pPr>
        <w:spacing w:line="264" w:lineRule="auto"/>
        <w:rPr>
          <w:b/>
          <w:i/>
          <w:noProof/>
          <w:color w:val="000099"/>
          <w:sz w:val="12"/>
          <w:szCs w:val="12"/>
        </w:rPr>
      </w:pPr>
    </w:p>
    <w:p w:rsidR="0026480D" w:rsidRDefault="0026480D" w:rsidP="0026480D">
      <w:pPr>
        <w:rPr>
          <w:sz w:val="28"/>
          <w:szCs w:val="28"/>
        </w:rPr>
      </w:pPr>
    </w:p>
    <w:p w:rsidR="0026480D" w:rsidRPr="00152225" w:rsidRDefault="0026480D" w:rsidP="0026480D">
      <w:pPr>
        <w:rPr>
          <w:sz w:val="28"/>
          <w:szCs w:val="28"/>
        </w:rPr>
      </w:pPr>
      <w:r w:rsidRPr="00152225">
        <w:rPr>
          <w:sz w:val="28"/>
          <w:szCs w:val="28"/>
        </w:rPr>
        <w:t>Student Led Parent Conferences</w:t>
      </w:r>
    </w:p>
    <w:p w:rsidR="0026480D" w:rsidRDefault="0026480D" w:rsidP="0026480D">
      <w:pPr>
        <w:jc w:val="center"/>
        <w:rPr>
          <w:b/>
        </w:rPr>
      </w:pPr>
    </w:p>
    <w:p w:rsidR="0026480D" w:rsidRDefault="00267D8E" w:rsidP="0026480D">
      <w:pPr>
        <w:jc w:val="center"/>
        <w:rPr>
          <w:b/>
        </w:rPr>
      </w:pPr>
      <w:r>
        <w:rPr>
          <w:b/>
        </w:rPr>
        <w:t>Strengths/Weaknesses Goal/</w:t>
      </w:r>
      <w:r w:rsidR="0026480D" w:rsidRPr="00152225">
        <w:rPr>
          <w:b/>
        </w:rPr>
        <w:t>Outline Sheet</w:t>
      </w:r>
    </w:p>
    <w:p w:rsidR="0026480D" w:rsidRDefault="0026480D" w:rsidP="0026480D">
      <w:pPr>
        <w:jc w:val="center"/>
        <w:rPr>
          <w:b/>
        </w:rPr>
      </w:pPr>
    </w:p>
    <w:p w:rsidR="0026480D" w:rsidRPr="00267D8E" w:rsidRDefault="00267D8E" w:rsidP="00267D8E">
      <w:r>
        <w:t>Use the chart on the following pages to help students identify what they are good at and what they need more work on.  Standards based grading will help all constituents develop a plan for improvement.</w:t>
      </w:r>
    </w:p>
    <w:p w:rsidR="0026480D" w:rsidRDefault="0026480D" w:rsidP="0026480D">
      <w:pPr>
        <w:rPr>
          <w:b/>
        </w:rPr>
      </w:pPr>
    </w:p>
    <w:p w:rsidR="0026480D" w:rsidRPr="00152225" w:rsidRDefault="0026480D" w:rsidP="0026480D">
      <w:pPr>
        <w:rPr>
          <w:b/>
        </w:rPr>
      </w:pPr>
      <w:r w:rsidRPr="00152225">
        <w:rPr>
          <w:b/>
        </w:rPr>
        <w:t>Strengths/Weaknesses/Goal chart</w:t>
      </w:r>
    </w:p>
    <w:tbl>
      <w:tblPr>
        <w:tblStyle w:val="TableGrid"/>
        <w:tblW w:w="0" w:type="auto"/>
        <w:tblLook w:val="04A0"/>
      </w:tblPr>
      <w:tblGrid>
        <w:gridCol w:w="1093"/>
        <w:gridCol w:w="4325"/>
        <w:gridCol w:w="4410"/>
        <w:gridCol w:w="3870"/>
      </w:tblGrid>
      <w:tr w:rsidR="0026480D" w:rsidTr="0026480D">
        <w:tc>
          <w:tcPr>
            <w:tcW w:w="1093" w:type="dxa"/>
            <w:vAlign w:val="center"/>
          </w:tcPr>
          <w:p w:rsidR="0026480D" w:rsidRDefault="0026480D" w:rsidP="0094536C">
            <w:pPr>
              <w:jc w:val="center"/>
            </w:pPr>
            <w:r>
              <w:t>Class</w:t>
            </w:r>
          </w:p>
        </w:tc>
        <w:tc>
          <w:tcPr>
            <w:tcW w:w="4325" w:type="dxa"/>
            <w:vAlign w:val="center"/>
          </w:tcPr>
          <w:p w:rsidR="0026480D" w:rsidRDefault="0026480D" w:rsidP="0094536C">
            <w:pPr>
              <w:jc w:val="center"/>
            </w:pPr>
            <w:r>
              <w:t>What are you doing well in this class?  (evidence-artifact)</w:t>
            </w:r>
          </w:p>
        </w:tc>
        <w:tc>
          <w:tcPr>
            <w:tcW w:w="4410" w:type="dxa"/>
            <w:vAlign w:val="center"/>
          </w:tcPr>
          <w:p w:rsidR="0026480D" w:rsidRDefault="0026480D" w:rsidP="0094536C">
            <w:pPr>
              <w:jc w:val="center"/>
            </w:pPr>
            <w:r>
              <w:t>What do you need to do improve upon in this class?  (artifact)</w:t>
            </w:r>
          </w:p>
        </w:tc>
        <w:tc>
          <w:tcPr>
            <w:tcW w:w="3870" w:type="dxa"/>
            <w:vAlign w:val="center"/>
          </w:tcPr>
          <w:p w:rsidR="0026480D" w:rsidRDefault="0026480D" w:rsidP="0094536C">
            <w:pPr>
              <w:jc w:val="center"/>
            </w:pPr>
            <w:r>
              <w:t>What do you need to do in order to meet your grade goal above?</w:t>
            </w:r>
          </w:p>
        </w:tc>
      </w:tr>
      <w:tr w:rsidR="0026480D" w:rsidTr="0026480D">
        <w:tc>
          <w:tcPr>
            <w:tcW w:w="1093" w:type="dxa"/>
            <w:vAlign w:val="center"/>
          </w:tcPr>
          <w:p w:rsidR="0026480D" w:rsidRPr="00D925A0" w:rsidRDefault="0026480D" w:rsidP="0094536C">
            <w:pPr>
              <w:jc w:val="center"/>
            </w:pPr>
            <w:r w:rsidRPr="00D925A0">
              <w:t>English</w:t>
            </w:r>
          </w:p>
        </w:tc>
        <w:tc>
          <w:tcPr>
            <w:tcW w:w="4325" w:type="dxa"/>
          </w:tcPr>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tc>
        <w:tc>
          <w:tcPr>
            <w:tcW w:w="4410" w:type="dxa"/>
          </w:tcPr>
          <w:p w:rsidR="0026480D" w:rsidRDefault="0026480D" w:rsidP="0094536C"/>
        </w:tc>
        <w:tc>
          <w:tcPr>
            <w:tcW w:w="3870" w:type="dxa"/>
          </w:tcPr>
          <w:p w:rsidR="0026480D" w:rsidRDefault="0026480D" w:rsidP="0094536C"/>
        </w:tc>
      </w:tr>
      <w:tr w:rsidR="0026480D" w:rsidTr="0026480D">
        <w:tc>
          <w:tcPr>
            <w:tcW w:w="1093" w:type="dxa"/>
            <w:vAlign w:val="center"/>
          </w:tcPr>
          <w:p w:rsidR="0026480D" w:rsidRPr="00D925A0" w:rsidRDefault="0026480D" w:rsidP="0094536C">
            <w:pPr>
              <w:jc w:val="center"/>
            </w:pPr>
            <w:r w:rsidRPr="00D925A0">
              <w:lastRenderedPageBreak/>
              <w:t>Science</w:t>
            </w:r>
          </w:p>
        </w:tc>
        <w:tc>
          <w:tcPr>
            <w:tcW w:w="4325" w:type="dxa"/>
          </w:tcPr>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tc>
        <w:tc>
          <w:tcPr>
            <w:tcW w:w="4410" w:type="dxa"/>
          </w:tcPr>
          <w:p w:rsidR="0026480D" w:rsidRDefault="0026480D" w:rsidP="0094536C"/>
        </w:tc>
        <w:tc>
          <w:tcPr>
            <w:tcW w:w="3870" w:type="dxa"/>
          </w:tcPr>
          <w:p w:rsidR="0026480D" w:rsidRDefault="0026480D" w:rsidP="0094536C"/>
        </w:tc>
      </w:tr>
      <w:tr w:rsidR="0026480D" w:rsidTr="0026480D">
        <w:tc>
          <w:tcPr>
            <w:tcW w:w="1093" w:type="dxa"/>
            <w:vAlign w:val="center"/>
          </w:tcPr>
          <w:p w:rsidR="0026480D" w:rsidRPr="00D925A0" w:rsidRDefault="0026480D" w:rsidP="0094536C">
            <w:pPr>
              <w:jc w:val="center"/>
            </w:pPr>
            <w:r w:rsidRPr="00D925A0">
              <w:t>Math</w:t>
            </w:r>
          </w:p>
        </w:tc>
        <w:tc>
          <w:tcPr>
            <w:tcW w:w="4325" w:type="dxa"/>
          </w:tcPr>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tc>
        <w:tc>
          <w:tcPr>
            <w:tcW w:w="4410" w:type="dxa"/>
          </w:tcPr>
          <w:p w:rsidR="0026480D" w:rsidRDefault="0026480D" w:rsidP="0094536C"/>
        </w:tc>
        <w:tc>
          <w:tcPr>
            <w:tcW w:w="3870" w:type="dxa"/>
          </w:tcPr>
          <w:p w:rsidR="0026480D" w:rsidRDefault="0026480D" w:rsidP="0094536C"/>
        </w:tc>
      </w:tr>
      <w:tr w:rsidR="0026480D" w:rsidTr="00DE260D">
        <w:tc>
          <w:tcPr>
            <w:tcW w:w="1093" w:type="dxa"/>
            <w:vAlign w:val="center"/>
          </w:tcPr>
          <w:p w:rsidR="0026480D" w:rsidRDefault="0026480D" w:rsidP="0026480D">
            <w:pPr>
              <w:jc w:val="center"/>
            </w:pPr>
            <w:r>
              <w:t>Class</w:t>
            </w:r>
          </w:p>
        </w:tc>
        <w:tc>
          <w:tcPr>
            <w:tcW w:w="4325" w:type="dxa"/>
            <w:vAlign w:val="center"/>
          </w:tcPr>
          <w:p w:rsidR="0026480D" w:rsidRDefault="0026480D" w:rsidP="0094536C">
            <w:pPr>
              <w:jc w:val="center"/>
            </w:pPr>
            <w:r>
              <w:t>What are you doing well in this class?  (evidence-artifact)</w:t>
            </w:r>
          </w:p>
        </w:tc>
        <w:tc>
          <w:tcPr>
            <w:tcW w:w="4410" w:type="dxa"/>
            <w:vAlign w:val="center"/>
          </w:tcPr>
          <w:p w:rsidR="0026480D" w:rsidRDefault="0026480D" w:rsidP="0094536C">
            <w:pPr>
              <w:jc w:val="center"/>
            </w:pPr>
            <w:r>
              <w:t>What do you need to do improve upon in this class?  (artifact)</w:t>
            </w:r>
          </w:p>
        </w:tc>
        <w:tc>
          <w:tcPr>
            <w:tcW w:w="3870" w:type="dxa"/>
            <w:vAlign w:val="center"/>
          </w:tcPr>
          <w:p w:rsidR="0026480D" w:rsidRDefault="0026480D" w:rsidP="0094536C">
            <w:pPr>
              <w:jc w:val="center"/>
            </w:pPr>
            <w:r>
              <w:t>What do you need to do in order to meet your grade goal above?</w:t>
            </w:r>
          </w:p>
        </w:tc>
      </w:tr>
      <w:tr w:rsidR="0026480D" w:rsidTr="0026480D">
        <w:tc>
          <w:tcPr>
            <w:tcW w:w="1093" w:type="dxa"/>
            <w:vAlign w:val="center"/>
          </w:tcPr>
          <w:p w:rsidR="0026480D" w:rsidRPr="00D925A0" w:rsidRDefault="0026480D" w:rsidP="0094536C">
            <w:pPr>
              <w:jc w:val="center"/>
            </w:pPr>
            <w:r w:rsidRPr="00D925A0">
              <w:t>History</w:t>
            </w:r>
          </w:p>
        </w:tc>
        <w:tc>
          <w:tcPr>
            <w:tcW w:w="4325" w:type="dxa"/>
          </w:tcPr>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7D8E" w:rsidRDefault="00267D8E" w:rsidP="0094536C"/>
          <w:p w:rsidR="00267D8E" w:rsidRDefault="00267D8E" w:rsidP="0094536C"/>
        </w:tc>
        <w:tc>
          <w:tcPr>
            <w:tcW w:w="4410" w:type="dxa"/>
          </w:tcPr>
          <w:p w:rsidR="0026480D" w:rsidRDefault="0026480D" w:rsidP="0094536C"/>
        </w:tc>
        <w:tc>
          <w:tcPr>
            <w:tcW w:w="3870" w:type="dxa"/>
          </w:tcPr>
          <w:p w:rsidR="0026480D" w:rsidRDefault="0026480D" w:rsidP="0094536C"/>
        </w:tc>
      </w:tr>
      <w:tr w:rsidR="0026480D" w:rsidTr="0026480D">
        <w:tc>
          <w:tcPr>
            <w:tcW w:w="1093" w:type="dxa"/>
            <w:vAlign w:val="center"/>
          </w:tcPr>
          <w:p w:rsidR="0026480D" w:rsidRPr="00D925A0" w:rsidRDefault="0026480D" w:rsidP="0094536C">
            <w:pPr>
              <w:jc w:val="center"/>
            </w:pPr>
            <w:r w:rsidRPr="00D925A0">
              <w:lastRenderedPageBreak/>
              <w:t>Language</w:t>
            </w:r>
          </w:p>
        </w:tc>
        <w:tc>
          <w:tcPr>
            <w:tcW w:w="4325" w:type="dxa"/>
          </w:tcPr>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tc>
        <w:tc>
          <w:tcPr>
            <w:tcW w:w="4410" w:type="dxa"/>
          </w:tcPr>
          <w:p w:rsidR="0026480D" w:rsidRDefault="0026480D" w:rsidP="0094536C"/>
        </w:tc>
        <w:tc>
          <w:tcPr>
            <w:tcW w:w="3870" w:type="dxa"/>
          </w:tcPr>
          <w:p w:rsidR="0026480D" w:rsidRDefault="0026480D" w:rsidP="0094536C"/>
        </w:tc>
      </w:tr>
      <w:tr w:rsidR="0026480D" w:rsidTr="0026480D">
        <w:tc>
          <w:tcPr>
            <w:tcW w:w="1093" w:type="dxa"/>
            <w:vAlign w:val="center"/>
          </w:tcPr>
          <w:p w:rsidR="0026480D" w:rsidRDefault="0026480D" w:rsidP="0094536C">
            <w:pPr>
              <w:jc w:val="center"/>
            </w:pPr>
            <w:r w:rsidRPr="00D925A0">
              <w:t>Special</w:t>
            </w:r>
          </w:p>
        </w:tc>
        <w:tc>
          <w:tcPr>
            <w:tcW w:w="4325" w:type="dxa"/>
          </w:tcPr>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p w:rsidR="0026480D" w:rsidRDefault="0026480D" w:rsidP="0094536C"/>
        </w:tc>
        <w:tc>
          <w:tcPr>
            <w:tcW w:w="4410" w:type="dxa"/>
          </w:tcPr>
          <w:p w:rsidR="0026480D" w:rsidRDefault="0026480D" w:rsidP="0094536C"/>
        </w:tc>
        <w:tc>
          <w:tcPr>
            <w:tcW w:w="3870" w:type="dxa"/>
          </w:tcPr>
          <w:p w:rsidR="0026480D" w:rsidRDefault="0026480D" w:rsidP="0094536C"/>
        </w:tc>
      </w:tr>
    </w:tbl>
    <w:p w:rsidR="002D1C77" w:rsidRDefault="002D1C77" w:rsidP="0026480D">
      <w:pPr>
        <w:spacing w:line="264" w:lineRule="auto"/>
        <w:rPr>
          <w:rFonts w:ascii="Book Antiqua" w:hAnsi="Book Antiqua"/>
          <w:bCs/>
        </w:rPr>
      </w:pPr>
    </w:p>
    <w:sectPr w:rsidR="002D1C77" w:rsidSect="0026480D">
      <w:pgSz w:w="15840" w:h="12240" w:orient="landscape" w:code="1"/>
      <w:pgMar w:top="990" w:right="980" w:bottom="900" w:left="99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0F" w:rsidRDefault="00095B0F">
      <w:r>
        <w:separator/>
      </w:r>
    </w:p>
  </w:endnote>
  <w:endnote w:type="continuationSeparator" w:id="0">
    <w:p w:rsidR="00095B0F" w:rsidRDefault="00095B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0F" w:rsidRDefault="00095B0F">
      <w:r>
        <w:separator/>
      </w:r>
    </w:p>
  </w:footnote>
  <w:footnote w:type="continuationSeparator" w:id="0">
    <w:p w:rsidR="00095B0F" w:rsidRDefault="00095B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83B59"/>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4A25D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nsid w:val="23EC4C84"/>
    <w:multiLevelType w:val="hybridMultilevel"/>
    <w:tmpl w:val="4EE414BC"/>
    <w:lvl w:ilvl="0" w:tplc="CE869868">
      <w:start w:val="1"/>
      <w:numFmt w:val="bullet"/>
      <w:lvlText w:val=""/>
      <w:lvlJc w:val="left"/>
      <w:pPr>
        <w:tabs>
          <w:tab w:val="num" w:pos="720"/>
        </w:tabs>
        <w:ind w:left="720" w:hanging="360"/>
      </w:pPr>
      <w:rPr>
        <w:rFonts w:ascii="Symbol" w:hAnsi="Symbol" w:hint="default"/>
        <w:sz w:val="20"/>
      </w:rPr>
    </w:lvl>
    <w:lvl w:ilvl="1" w:tplc="60B2F934" w:tentative="1">
      <w:start w:val="1"/>
      <w:numFmt w:val="bullet"/>
      <w:lvlText w:val="o"/>
      <w:lvlJc w:val="left"/>
      <w:pPr>
        <w:tabs>
          <w:tab w:val="num" w:pos="1440"/>
        </w:tabs>
        <w:ind w:left="1440" w:hanging="360"/>
      </w:pPr>
      <w:rPr>
        <w:rFonts w:ascii="Courier New" w:hAnsi="Courier New" w:hint="default"/>
        <w:sz w:val="20"/>
      </w:rPr>
    </w:lvl>
    <w:lvl w:ilvl="2" w:tplc="DAC8AC54" w:tentative="1">
      <w:start w:val="1"/>
      <w:numFmt w:val="bullet"/>
      <w:lvlText w:val=""/>
      <w:lvlJc w:val="left"/>
      <w:pPr>
        <w:tabs>
          <w:tab w:val="num" w:pos="2160"/>
        </w:tabs>
        <w:ind w:left="2160" w:hanging="360"/>
      </w:pPr>
      <w:rPr>
        <w:rFonts w:ascii="Wingdings" w:hAnsi="Wingdings" w:hint="default"/>
        <w:sz w:val="20"/>
      </w:rPr>
    </w:lvl>
    <w:lvl w:ilvl="3" w:tplc="AFFE11C2" w:tentative="1">
      <w:start w:val="1"/>
      <w:numFmt w:val="bullet"/>
      <w:lvlText w:val=""/>
      <w:lvlJc w:val="left"/>
      <w:pPr>
        <w:tabs>
          <w:tab w:val="num" w:pos="2880"/>
        </w:tabs>
        <w:ind w:left="2880" w:hanging="360"/>
      </w:pPr>
      <w:rPr>
        <w:rFonts w:ascii="Wingdings" w:hAnsi="Wingdings" w:hint="default"/>
        <w:sz w:val="20"/>
      </w:rPr>
    </w:lvl>
    <w:lvl w:ilvl="4" w:tplc="99F86170" w:tentative="1">
      <w:start w:val="1"/>
      <w:numFmt w:val="bullet"/>
      <w:lvlText w:val=""/>
      <w:lvlJc w:val="left"/>
      <w:pPr>
        <w:tabs>
          <w:tab w:val="num" w:pos="3600"/>
        </w:tabs>
        <w:ind w:left="3600" w:hanging="360"/>
      </w:pPr>
      <w:rPr>
        <w:rFonts w:ascii="Wingdings" w:hAnsi="Wingdings" w:hint="default"/>
        <w:sz w:val="20"/>
      </w:rPr>
    </w:lvl>
    <w:lvl w:ilvl="5" w:tplc="74B0E3AC" w:tentative="1">
      <w:start w:val="1"/>
      <w:numFmt w:val="bullet"/>
      <w:lvlText w:val=""/>
      <w:lvlJc w:val="left"/>
      <w:pPr>
        <w:tabs>
          <w:tab w:val="num" w:pos="4320"/>
        </w:tabs>
        <w:ind w:left="4320" w:hanging="360"/>
      </w:pPr>
      <w:rPr>
        <w:rFonts w:ascii="Wingdings" w:hAnsi="Wingdings" w:hint="default"/>
        <w:sz w:val="20"/>
      </w:rPr>
    </w:lvl>
    <w:lvl w:ilvl="6" w:tplc="D3A869D8" w:tentative="1">
      <w:start w:val="1"/>
      <w:numFmt w:val="bullet"/>
      <w:lvlText w:val=""/>
      <w:lvlJc w:val="left"/>
      <w:pPr>
        <w:tabs>
          <w:tab w:val="num" w:pos="5040"/>
        </w:tabs>
        <w:ind w:left="5040" w:hanging="360"/>
      </w:pPr>
      <w:rPr>
        <w:rFonts w:ascii="Wingdings" w:hAnsi="Wingdings" w:hint="default"/>
        <w:sz w:val="20"/>
      </w:rPr>
    </w:lvl>
    <w:lvl w:ilvl="7" w:tplc="EB18A70A" w:tentative="1">
      <w:start w:val="1"/>
      <w:numFmt w:val="bullet"/>
      <w:lvlText w:val=""/>
      <w:lvlJc w:val="left"/>
      <w:pPr>
        <w:tabs>
          <w:tab w:val="num" w:pos="5760"/>
        </w:tabs>
        <w:ind w:left="5760" w:hanging="360"/>
      </w:pPr>
      <w:rPr>
        <w:rFonts w:ascii="Wingdings" w:hAnsi="Wingdings" w:hint="default"/>
        <w:sz w:val="20"/>
      </w:rPr>
    </w:lvl>
    <w:lvl w:ilvl="8" w:tplc="94A4D2E2"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24DF5"/>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641493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nsid w:val="3D051978"/>
    <w:multiLevelType w:val="hybridMultilevel"/>
    <w:tmpl w:val="36CEDCFE"/>
    <w:lvl w:ilvl="0" w:tplc="F86E1A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C8743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4D84095E"/>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58A3883"/>
    <w:multiLevelType w:val="hybridMultilevel"/>
    <w:tmpl w:val="67907E26"/>
    <w:lvl w:ilvl="0" w:tplc="34BC5EE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DB30ED"/>
    <w:multiLevelType w:val="hybridMultilevel"/>
    <w:tmpl w:val="4FF02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996007"/>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9"/>
  </w:num>
  <w:num w:numId="6">
    <w:abstractNumId w:val="3"/>
  </w:num>
  <w:num w:numId="7">
    <w:abstractNumId w:val="10"/>
  </w:num>
  <w:num w:numId="8">
    <w:abstractNumId w:val="7"/>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245"/>
  <w:displayHorizontalDrawingGridEvery w:val="0"/>
  <w:noPunctuationKerning/>
  <w:characterSpacingControl w:val="doNotCompress"/>
  <w:footnotePr>
    <w:footnote w:id="-1"/>
    <w:footnote w:id="0"/>
  </w:footnotePr>
  <w:endnotePr>
    <w:endnote w:id="-1"/>
    <w:endnote w:id="0"/>
  </w:endnotePr>
  <w:compat/>
  <w:rsids>
    <w:rsidRoot w:val="00B912D6"/>
    <w:rsid w:val="00004820"/>
    <w:rsid w:val="00095B0F"/>
    <w:rsid w:val="001351C0"/>
    <w:rsid w:val="00135B9E"/>
    <w:rsid w:val="0015547A"/>
    <w:rsid w:val="00177DCB"/>
    <w:rsid w:val="00193CBF"/>
    <w:rsid w:val="001B4F38"/>
    <w:rsid w:val="001C5950"/>
    <w:rsid w:val="001E41E2"/>
    <w:rsid w:val="001E63FD"/>
    <w:rsid w:val="00202355"/>
    <w:rsid w:val="0026480D"/>
    <w:rsid w:val="00267D8E"/>
    <w:rsid w:val="002A45BB"/>
    <w:rsid w:val="002B341F"/>
    <w:rsid w:val="002C5BD9"/>
    <w:rsid w:val="002D1C77"/>
    <w:rsid w:val="002E233D"/>
    <w:rsid w:val="00300ED7"/>
    <w:rsid w:val="00324970"/>
    <w:rsid w:val="00343E1E"/>
    <w:rsid w:val="00357F9E"/>
    <w:rsid w:val="003709AF"/>
    <w:rsid w:val="00372B27"/>
    <w:rsid w:val="003A0FFE"/>
    <w:rsid w:val="003E68C6"/>
    <w:rsid w:val="0046479B"/>
    <w:rsid w:val="004716A4"/>
    <w:rsid w:val="0048398A"/>
    <w:rsid w:val="004C20EB"/>
    <w:rsid w:val="004D6F0B"/>
    <w:rsid w:val="005C4C93"/>
    <w:rsid w:val="00610939"/>
    <w:rsid w:val="00637DDA"/>
    <w:rsid w:val="00663678"/>
    <w:rsid w:val="00677C76"/>
    <w:rsid w:val="00685DA3"/>
    <w:rsid w:val="00686E15"/>
    <w:rsid w:val="006C6871"/>
    <w:rsid w:val="00710E2C"/>
    <w:rsid w:val="00724A6B"/>
    <w:rsid w:val="00771EB1"/>
    <w:rsid w:val="0078544C"/>
    <w:rsid w:val="007B0E91"/>
    <w:rsid w:val="007D5177"/>
    <w:rsid w:val="00812A46"/>
    <w:rsid w:val="0082267A"/>
    <w:rsid w:val="008456F5"/>
    <w:rsid w:val="0087079C"/>
    <w:rsid w:val="008732EB"/>
    <w:rsid w:val="00890E20"/>
    <w:rsid w:val="008B61F1"/>
    <w:rsid w:val="008E7B44"/>
    <w:rsid w:val="00982DE5"/>
    <w:rsid w:val="00A2373B"/>
    <w:rsid w:val="00AC4C5B"/>
    <w:rsid w:val="00B855CC"/>
    <w:rsid w:val="00B912D6"/>
    <w:rsid w:val="00BE721B"/>
    <w:rsid w:val="00BE7481"/>
    <w:rsid w:val="00BF66C7"/>
    <w:rsid w:val="00C11CC8"/>
    <w:rsid w:val="00C50C38"/>
    <w:rsid w:val="00C60588"/>
    <w:rsid w:val="00CB758B"/>
    <w:rsid w:val="00CC2259"/>
    <w:rsid w:val="00D368AA"/>
    <w:rsid w:val="00D70AE3"/>
    <w:rsid w:val="00DC4D9D"/>
    <w:rsid w:val="00E27070"/>
    <w:rsid w:val="00E73F5C"/>
    <w:rsid w:val="00E97992"/>
    <w:rsid w:val="00EF66BD"/>
    <w:rsid w:val="00F343C4"/>
    <w:rsid w:val="00F361BE"/>
    <w:rsid w:val="00F47ABC"/>
    <w:rsid w:val="00F62AE4"/>
    <w:rsid w:val="00F65F61"/>
    <w:rsid w:val="00F90F26"/>
    <w:rsid w:val="00FA096B"/>
    <w:rsid w:val="00FD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355"/>
    <w:rPr>
      <w:sz w:val="24"/>
      <w:szCs w:val="24"/>
    </w:rPr>
  </w:style>
  <w:style w:type="paragraph" w:styleId="Heading1">
    <w:name w:val="heading 1"/>
    <w:basedOn w:val="Normal"/>
    <w:next w:val="Normal"/>
    <w:qFormat/>
    <w:rsid w:val="00202355"/>
    <w:pPr>
      <w:keepNext/>
      <w:spacing w:before="240" w:after="60"/>
      <w:outlineLvl w:val="0"/>
    </w:pPr>
    <w:rPr>
      <w:rFonts w:ascii="Arial" w:hAnsi="Arial"/>
      <w:b/>
      <w:kern w:val="28"/>
      <w:sz w:val="28"/>
      <w:szCs w:val="20"/>
    </w:rPr>
  </w:style>
  <w:style w:type="paragraph" w:styleId="Heading4">
    <w:name w:val="heading 4"/>
    <w:basedOn w:val="Normal"/>
    <w:next w:val="Normal"/>
    <w:qFormat/>
    <w:rsid w:val="00202355"/>
    <w:pPr>
      <w:keepNext/>
      <w:jc w:val="center"/>
      <w:outlineLvl w:val="3"/>
    </w:pPr>
    <w:rPr>
      <w:rFonts w:ascii="Book Antiqua" w:hAnsi="Book Antiqua"/>
      <w:b/>
      <w:i/>
      <w:iCs/>
      <w:sz w:val="18"/>
      <w:szCs w:val="20"/>
    </w:rPr>
  </w:style>
  <w:style w:type="paragraph" w:styleId="Heading5">
    <w:name w:val="heading 5"/>
    <w:basedOn w:val="Normal"/>
    <w:next w:val="Normal"/>
    <w:qFormat/>
    <w:rsid w:val="00202355"/>
    <w:pPr>
      <w:keepNext/>
      <w:jc w:val="center"/>
      <w:outlineLvl w:val="4"/>
    </w:pPr>
    <w:rPr>
      <w:i/>
      <w:iCs/>
      <w:sz w:val="20"/>
      <w:szCs w:val="20"/>
    </w:rPr>
  </w:style>
  <w:style w:type="paragraph" w:styleId="Heading7">
    <w:name w:val="heading 7"/>
    <w:basedOn w:val="Normal"/>
    <w:next w:val="Normal"/>
    <w:qFormat/>
    <w:rsid w:val="00202355"/>
    <w:pPr>
      <w:keepNext/>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C1BodyText">
    <w:name w:val="OIC1 Body Text"/>
    <w:basedOn w:val="Normal"/>
    <w:rsid w:val="00202355"/>
    <w:pPr>
      <w:widowControl w:val="0"/>
      <w:spacing w:after="120"/>
    </w:pPr>
    <w:rPr>
      <w:rFonts w:ascii="Arial" w:hAnsi="Arial"/>
      <w:sz w:val="20"/>
      <w:szCs w:val="20"/>
    </w:rPr>
  </w:style>
  <w:style w:type="paragraph" w:customStyle="1" w:styleId="OIC1Separator">
    <w:name w:val="OIC1 Separator"/>
    <w:basedOn w:val="Normal"/>
    <w:rsid w:val="00202355"/>
    <w:pPr>
      <w:widowControl w:val="0"/>
      <w:pBdr>
        <w:bottom w:val="single" w:sz="18" w:space="1" w:color="000080"/>
      </w:pBdr>
      <w:spacing w:after="240"/>
    </w:pPr>
    <w:rPr>
      <w:rFonts w:ascii="Arial" w:hAnsi="Arial"/>
      <w:szCs w:val="20"/>
    </w:rPr>
  </w:style>
  <w:style w:type="paragraph" w:customStyle="1" w:styleId="OIC1ToFromHeader">
    <w:name w:val="OIC1 To/From Header"/>
    <w:basedOn w:val="Normal"/>
    <w:rsid w:val="00202355"/>
    <w:pPr>
      <w:widowControl w:val="0"/>
    </w:pPr>
    <w:rPr>
      <w:rFonts w:ascii="Arial Black" w:hAnsi="Arial Black"/>
      <w:color w:val="000080"/>
      <w:sz w:val="20"/>
      <w:szCs w:val="20"/>
    </w:rPr>
  </w:style>
  <w:style w:type="paragraph" w:customStyle="1" w:styleId="OIC1ToFromHeaderFill">
    <w:name w:val="OIC1 To/From Header Fill"/>
    <w:basedOn w:val="Normal"/>
    <w:rsid w:val="00202355"/>
    <w:pPr>
      <w:widowControl w:val="0"/>
    </w:pPr>
    <w:rPr>
      <w:rFonts w:ascii="Arial" w:hAnsi="Arial"/>
      <w:sz w:val="20"/>
      <w:szCs w:val="20"/>
    </w:rPr>
  </w:style>
  <w:style w:type="character" w:styleId="Hyperlink">
    <w:name w:val="Hyperlink"/>
    <w:basedOn w:val="DefaultParagraphFont"/>
    <w:rsid w:val="00202355"/>
    <w:rPr>
      <w:color w:val="0000FF"/>
      <w:u w:val="single"/>
    </w:rPr>
  </w:style>
  <w:style w:type="paragraph" w:styleId="BodyText">
    <w:name w:val="Body Text"/>
    <w:basedOn w:val="Normal"/>
    <w:rsid w:val="00202355"/>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202355"/>
    <w:rPr>
      <w:b/>
      <w:bCs/>
    </w:rPr>
  </w:style>
  <w:style w:type="paragraph" w:styleId="Footer">
    <w:name w:val="footer"/>
    <w:basedOn w:val="Normal"/>
    <w:rsid w:val="002D1C77"/>
    <w:pPr>
      <w:tabs>
        <w:tab w:val="center" w:pos="4320"/>
        <w:tab w:val="right" w:pos="8640"/>
      </w:tabs>
    </w:pPr>
  </w:style>
  <w:style w:type="character" w:styleId="PageNumber">
    <w:name w:val="page number"/>
    <w:basedOn w:val="DefaultParagraphFont"/>
    <w:rsid w:val="002D1C77"/>
  </w:style>
  <w:style w:type="paragraph" w:styleId="BalloonText">
    <w:name w:val="Balloon Text"/>
    <w:basedOn w:val="Normal"/>
    <w:link w:val="BalloonTextChar"/>
    <w:rsid w:val="002C5BD9"/>
    <w:rPr>
      <w:rFonts w:ascii="Tahoma" w:hAnsi="Tahoma" w:cs="Tahoma"/>
      <w:sz w:val="16"/>
      <w:szCs w:val="16"/>
    </w:rPr>
  </w:style>
  <w:style w:type="character" w:customStyle="1" w:styleId="BalloonTextChar">
    <w:name w:val="Balloon Text Char"/>
    <w:basedOn w:val="DefaultParagraphFont"/>
    <w:link w:val="BalloonText"/>
    <w:rsid w:val="002C5BD9"/>
    <w:rPr>
      <w:rFonts w:ascii="Tahoma" w:hAnsi="Tahoma" w:cs="Tahoma"/>
      <w:sz w:val="16"/>
      <w:szCs w:val="16"/>
    </w:rPr>
  </w:style>
  <w:style w:type="table" w:styleId="TableGrid">
    <w:name w:val="Table Grid"/>
    <w:basedOn w:val="TableNormal"/>
    <w:uiPriority w:val="59"/>
    <w:rsid w:val="002648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29C1-C6B0-4F76-8137-79964CDA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HARTFORD PUBLIC SCHOOLS</Company>
  <LinksUpToDate>false</LinksUpToDate>
  <CharactersWithSpaces>1276</CharactersWithSpaces>
  <SharedDoc>false</SharedDoc>
  <HLinks>
    <vt:vector size="6" baseType="variant">
      <vt:variant>
        <vt:i4>4259897</vt:i4>
      </vt:variant>
      <vt:variant>
        <vt:i4>0</vt:i4>
      </vt:variant>
      <vt:variant>
        <vt:i4>0</vt:i4>
      </vt:variant>
      <vt:variant>
        <vt:i4>5</vt:i4>
      </vt:variant>
      <vt:variant>
        <vt:lpwstr>mailto:perrs002@hartfordschools.org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BOARD OF EDUCATION</dc:creator>
  <cp:keywords/>
  <dc:description/>
  <cp:lastModifiedBy> </cp:lastModifiedBy>
  <cp:revision>2</cp:revision>
  <cp:lastPrinted>2010-06-30T15:06:00Z</cp:lastPrinted>
  <dcterms:created xsi:type="dcterms:W3CDTF">2012-06-20T11:45:00Z</dcterms:created>
  <dcterms:modified xsi:type="dcterms:W3CDTF">2012-06-20T11:45:00Z</dcterms:modified>
</cp:coreProperties>
</file>